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1F1BE2" w14:textId="77777777" w:rsidR="007F0C63" w:rsidRDefault="007F0C63" w:rsidP="007F0C63">
      <w:pPr>
        <w:tabs>
          <w:tab w:val="left" w:pos="5415"/>
        </w:tabs>
        <w:jc w:val="center"/>
        <w:outlineLvl w:val="0"/>
        <w:rPr>
          <w:rFonts w:ascii="Arial Narrow" w:hAnsi="Arial Narrow" w:cs="Arial"/>
        </w:rPr>
      </w:pPr>
      <w:r w:rsidRPr="00140011">
        <w:rPr>
          <w:noProof/>
        </w:rPr>
        <w:drawing>
          <wp:inline distT="0" distB="0" distL="0" distR="0" wp14:anchorId="3FD90568" wp14:editId="03B12F2A">
            <wp:extent cx="5514535" cy="3499878"/>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28612" cy="3508812"/>
                    </a:xfrm>
                    <a:prstGeom prst="rect">
                      <a:avLst/>
                    </a:prstGeom>
                  </pic:spPr>
                </pic:pic>
              </a:graphicData>
            </a:graphic>
          </wp:inline>
        </w:drawing>
      </w:r>
    </w:p>
    <w:p w14:paraId="057D8093" w14:textId="77777777" w:rsidR="007F0C63" w:rsidRDefault="007F0C63" w:rsidP="007F0C63">
      <w:pPr>
        <w:spacing w:line="276" w:lineRule="auto"/>
        <w:jc w:val="center"/>
        <w:rPr>
          <w:rFonts w:ascii="Calibri" w:hAnsi="Calibri" w:cs="Calibri"/>
          <w:sz w:val="28"/>
          <w:szCs w:val="28"/>
        </w:rPr>
      </w:pPr>
    </w:p>
    <w:p w14:paraId="3ABA4837" w14:textId="77777777" w:rsidR="007F0C63" w:rsidRDefault="007F0C63" w:rsidP="007F0C63">
      <w:pPr>
        <w:spacing w:line="276" w:lineRule="auto"/>
        <w:jc w:val="center"/>
        <w:rPr>
          <w:rFonts w:ascii="Calibri" w:hAnsi="Calibri" w:cs="Calibri"/>
          <w:sz w:val="28"/>
          <w:szCs w:val="28"/>
        </w:rPr>
      </w:pPr>
    </w:p>
    <w:p w14:paraId="17714465" w14:textId="77777777" w:rsidR="007F0C63" w:rsidRPr="00D420F4" w:rsidRDefault="007F0C63" w:rsidP="007F0C63">
      <w:pPr>
        <w:spacing w:line="276" w:lineRule="auto"/>
        <w:jc w:val="center"/>
        <w:rPr>
          <w:rFonts w:ascii="Arial Narrow" w:hAnsi="Arial Narrow" w:cs="Calibri"/>
        </w:rPr>
      </w:pPr>
      <w:r w:rsidRPr="00D420F4">
        <w:rPr>
          <w:rFonts w:ascii="Arial Narrow" w:hAnsi="Arial Narrow" w:cs="Calibri"/>
        </w:rPr>
        <w:t>Coloring at a Workshop is Okay</w:t>
      </w:r>
    </w:p>
    <w:p w14:paraId="6F598512" w14:textId="77777777" w:rsidR="007F0C63" w:rsidRPr="00D420F4" w:rsidRDefault="007F0C63" w:rsidP="007F0C63">
      <w:pPr>
        <w:spacing w:line="276" w:lineRule="auto"/>
        <w:jc w:val="center"/>
        <w:rPr>
          <w:rFonts w:ascii="Arial Narrow" w:hAnsi="Arial Narrow" w:cs="Calibri"/>
        </w:rPr>
      </w:pPr>
    </w:p>
    <w:p w14:paraId="5852EE16" w14:textId="77777777" w:rsidR="007F0C63" w:rsidRPr="00D420F4" w:rsidRDefault="007F0C63" w:rsidP="007F0C63">
      <w:pPr>
        <w:spacing w:line="276" w:lineRule="auto"/>
        <w:rPr>
          <w:rFonts w:ascii="Arial Narrow" w:hAnsi="Arial Narrow" w:cs="Calibri"/>
        </w:rPr>
      </w:pPr>
      <w:r w:rsidRPr="00D420F4">
        <w:rPr>
          <w:rFonts w:ascii="Arial Narrow" w:hAnsi="Arial Narrow" w:cs="Calibri"/>
        </w:rPr>
        <w:t>We are attending a workshop.  Sometimes, adults color at a workshop.  This is okay.  Even if this is the first time that adults have ever colored pictures at a conference, it is still okay.  This Story explains why coloring at a meeting is a mature and informed thing to do.</w:t>
      </w:r>
    </w:p>
    <w:p w14:paraId="0084A739" w14:textId="77777777" w:rsidR="007F0C63" w:rsidRPr="00D420F4" w:rsidRDefault="007F0C63" w:rsidP="007F0C63">
      <w:pPr>
        <w:spacing w:line="276" w:lineRule="auto"/>
        <w:rPr>
          <w:rFonts w:ascii="Arial Narrow" w:hAnsi="Arial Narrow" w:cs="Calibri"/>
        </w:rPr>
      </w:pPr>
    </w:p>
    <w:p w14:paraId="7C0FF864" w14:textId="77777777" w:rsidR="007F0C63" w:rsidRPr="00D420F4" w:rsidRDefault="007F0C63" w:rsidP="007F0C63">
      <w:pPr>
        <w:spacing w:line="276" w:lineRule="auto"/>
        <w:rPr>
          <w:rFonts w:ascii="Arial Narrow" w:hAnsi="Arial Narrow" w:cs="Calibri"/>
        </w:rPr>
      </w:pPr>
      <w:r w:rsidRPr="00D420F4">
        <w:rPr>
          <w:rFonts w:ascii="Arial Narrow" w:hAnsi="Arial Narrow" w:cs="Calibri"/>
        </w:rPr>
        <w:t xml:space="preserve">Coloring involves small repetitive motions that “…engage parts of the cerebral cortex while relaxing the amygdala, the brain’s fear center” (Chen, D., no date).  This may explain why coloring has been linked to improved creative thinking and attention (Neuroscience News, May 4, 2018).  </w:t>
      </w:r>
    </w:p>
    <w:p w14:paraId="0BB9077F" w14:textId="77777777" w:rsidR="007F0C63" w:rsidRPr="00D420F4" w:rsidRDefault="007F0C63" w:rsidP="007F0C63">
      <w:pPr>
        <w:spacing w:line="276" w:lineRule="auto"/>
        <w:rPr>
          <w:rFonts w:ascii="Arial Narrow" w:hAnsi="Arial Narrow" w:cs="Calibri"/>
        </w:rPr>
      </w:pPr>
    </w:p>
    <w:p w14:paraId="54615932" w14:textId="77777777" w:rsidR="007F0C63" w:rsidRPr="00D420F4" w:rsidRDefault="007F0C63" w:rsidP="007F0C63">
      <w:pPr>
        <w:spacing w:line="276" w:lineRule="auto"/>
        <w:rPr>
          <w:rFonts w:ascii="Arial Narrow" w:hAnsi="Arial Narrow" w:cs="Calibri"/>
        </w:rPr>
      </w:pPr>
      <w:r w:rsidRPr="00D420F4">
        <w:rPr>
          <w:rFonts w:ascii="Arial Narrow" w:hAnsi="Arial Narrow" w:cs="Calibri"/>
        </w:rPr>
        <w:t xml:space="preserve">It is okay to color at a workshop while brainstorming, especially when there is research to support the idea. </w:t>
      </w:r>
    </w:p>
    <w:p w14:paraId="35A7A6A3" w14:textId="77777777" w:rsidR="007F0C63" w:rsidRDefault="007F0C63" w:rsidP="007F0C63">
      <w:pPr>
        <w:spacing w:line="276" w:lineRule="auto"/>
        <w:rPr>
          <w:rFonts w:ascii="Arial Narrow" w:hAnsi="Arial Narrow" w:cs="Calibri"/>
          <w:sz w:val="20"/>
          <w:szCs w:val="20"/>
        </w:rPr>
      </w:pPr>
    </w:p>
    <w:p w14:paraId="7BB07C06" w14:textId="77777777" w:rsidR="007F0C63" w:rsidRDefault="007F0C63" w:rsidP="007F0C63">
      <w:pPr>
        <w:spacing w:line="276" w:lineRule="auto"/>
        <w:rPr>
          <w:rFonts w:ascii="Arial Narrow" w:hAnsi="Arial Narrow" w:cs="Calibri"/>
          <w:sz w:val="20"/>
          <w:szCs w:val="20"/>
        </w:rPr>
      </w:pPr>
    </w:p>
    <w:p w14:paraId="3C92F6F4" w14:textId="77777777" w:rsidR="007F0C63" w:rsidRDefault="007F0C63" w:rsidP="008A2DCF">
      <w:pPr>
        <w:rPr>
          <w:rFonts w:ascii="Arial Narrow" w:hAnsi="Arial Narrow" w:cs="Calibri"/>
          <w:sz w:val="20"/>
          <w:szCs w:val="20"/>
        </w:rPr>
      </w:pPr>
      <w:r w:rsidRPr="00D420F4">
        <w:rPr>
          <w:rFonts w:ascii="Arial Narrow" w:hAnsi="Arial Narrow" w:cs="Calibri"/>
          <w:sz w:val="20"/>
          <w:szCs w:val="20"/>
        </w:rPr>
        <w:t>References</w:t>
      </w:r>
    </w:p>
    <w:p w14:paraId="6D18C362" w14:textId="77777777" w:rsidR="007F0C63" w:rsidRPr="00D420F4" w:rsidRDefault="007F0C63" w:rsidP="008A2DCF">
      <w:pPr>
        <w:rPr>
          <w:rFonts w:ascii="Arial Narrow" w:hAnsi="Arial Narrow" w:cs="Calibri"/>
          <w:sz w:val="20"/>
          <w:szCs w:val="20"/>
        </w:rPr>
      </w:pPr>
    </w:p>
    <w:p w14:paraId="7A5DA408" w14:textId="6B162F02" w:rsidR="007F0C63" w:rsidRPr="00D420F4" w:rsidRDefault="007F0C63" w:rsidP="008A2DCF">
      <w:pPr>
        <w:rPr>
          <w:rFonts w:ascii="Arial Narrow" w:hAnsi="Arial Narrow" w:cs="Arial"/>
          <w:sz w:val="20"/>
          <w:szCs w:val="20"/>
        </w:rPr>
      </w:pPr>
      <w:r w:rsidRPr="00D420F4">
        <w:rPr>
          <w:rFonts w:ascii="Arial Narrow" w:hAnsi="Arial Narrow" w:cs="Arial"/>
          <w:sz w:val="20"/>
          <w:szCs w:val="20"/>
        </w:rPr>
        <w:t xml:space="preserve">Chen, D. (no date). Coloring books for adults: 8 Science-backed reasons to pick up your crayons. Retrieved from </w:t>
      </w:r>
      <w:hyperlink r:id="rId7" w:history="1">
        <w:r w:rsidRPr="00D420F4">
          <w:rPr>
            <w:rStyle w:val="Hyperlink"/>
            <w:rFonts w:ascii="Arial Narrow" w:hAnsi="Arial Narrow" w:cs="Arial"/>
            <w:sz w:val="20"/>
            <w:szCs w:val="20"/>
          </w:rPr>
          <w:t>https://www.rd.com/health/wellness/adult-coloring-book-benefits/</w:t>
        </w:r>
      </w:hyperlink>
      <w:r w:rsidRPr="00D420F4">
        <w:rPr>
          <w:rFonts w:ascii="Arial Narrow" w:hAnsi="Arial Narrow" w:cs="Arial"/>
          <w:sz w:val="20"/>
          <w:szCs w:val="20"/>
        </w:rPr>
        <w:t xml:space="preserve">    </w:t>
      </w:r>
    </w:p>
    <w:p w14:paraId="756AAFF4" w14:textId="604B27A6" w:rsidR="007F0C63" w:rsidRPr="00D420F4" w:rsidRDefault="007F0C63" w:rsidP="008A2DCF">
      <w:pPr>
        <w:rPr>
          <w:rFonts w:ascii="Arial Narrow" w:hAnsi="Arial Narrow" w:cs="Arial"/>
          <w:sz w:val="20"/>
          <w:szCs w:val="20"/>
        </w:rPr>
      </w:pPr>
      <w:r w:rsidRPr="00D420F4">
        <w:rPr>
          <w:rFonts w:ascii="Arial Narrow" w:hAnsi="Arial Narrow" w:cs="Arial"/>
          <w:sz w:val="20"/>
          <w:szCs w:val="20"/>
        </w:rPr>
        <w:t xml:space="preserve">Neuroscience news.  May 4, 2018.  Coloring reduces stress and boosts creativity. Retrieved from  </w:t>
      </w:r>
      <w:hyperlink r:id="rId8" w:history="1">
        <w:r w:rsidRPr="00D420F4">
          <w:rPr>
            <w:rStyle w:val="Hyperlink"/>
            <w:rFonts w:ascii="Arial Narrow" w:hAnsi="Arial Narrow" w:cs="Arial"/>
            <w:sz w:val="20"/>
            <w:szCs w:val="20"/>
          </w:rPr>
          <w:t>https://neurosciencenews.com/coloring-stress-creativity-8969/</w:t>
        </w:r>
      </w:hyperlink>
    </w:p>
    <w:p w14:paraId="594C9C54" w14:textId="3E3D019E" w:rsidR="008A2DCF" w:rsidRDefault="001E7EA8" w:rsidP="007F0C63">
      <w:pPr>
        <w:spacing w:line="276" w:lineRule="auto"/>
        <w:rPr>
          <w:rFonts w:ascii="Arial Narrow" w:hAnsi="Arial Narrow" w:cs="Arial"/>
          <w:sz w:val="20"/>
          <w:szCs w:val="20"/>
        </w:rPr>
      </w:pPr>
      <w:r>
        <w:rPr>
          <w:noProof/>
        </w:rPr>
        <mc:AlternateContent>
          <mc:Choice Requires="wps">
            <w:drawing>
              <wp:anchor distT="0" distB="0" distL="114300" distR="114300" simplePos="0" relativeHeight="251662336" behindDoc="0" locked="0" layoutInCell="1" allowOverlap="1" wp14:anchorId="3E28A0E5" wp14:editId="49E3DEAE">
                <wp:simplePos x="0" y="0"/>
                <wp:positionH relativeFrom="column">
                  <wp:posOffset>-51371</wp:posOffset>
                </wp:positionH>
                <wp:positionV relativeFrom="paragraph">
                  <wp:posOffset>279407</wp:posOffset>
                </wp:positionV>
                <wp:extent cx="5979374" cy="513708"/>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979374" cy="513708"/>
                        </a:xfrm>
                        <a:prstGeom prst="rect">
                          <a:avLst/>
                        </a:prstGeom>
                        <a:noFill/>
                        <a:ln w="6350">
                          <a:noFill/>
                        </a:ln>
                      </wps:spPr>
                      <wps:txbx>
                        <w:txbxContent>
                          <w:p w14:paraId="157A449E" w14:textId="3D5BEB28" w:rsidR="001E7EA8" w:rsidRPr="00067404" w:rsidRDefault="001E7EA8" w:rsidP="00067404">
                            <w:pPr>
                              <w:spacing w:line="276" w:lineRule="auto"/>
                              <w:rPr>
                                <w:rFonts w:ascii="Arial Narrow" w:hAnsi="Arial Narrow" w:cs="Arial"/>
                                <w:sz w:val="20"/>
                                <w:szCs w:val="20"/>
                              </w:rPr>
                            </w:pPr>
                            <w:r>
                              <w:rPr>
                                <w:rFonts w:ascii="Arial Narrow" w:hAnsi="Arial Narrow" w:cs="Arial"/>
                                <w:sz w:val="20"/>
                                <w:szCs w:val="20"/>
                              </w:rPr>
                              <w:t>© Carol Gray, 2019.  All story rights reserved</w:t>
                            </w:r>
                            <w:r w:rsidR="00F0169A">
                              <w:rPr>
                                <w:rFonts w:ascii="Arial Narrow" w:hAnsi="Arial Narrow" w:cs="Arial"/>
                                <w:sz w:val="20"/>
                                <w:szCs w:val="20"/>
                              </w:rPr>
                              <w:t xml:space="preserve"> with e</w:t>
                            </w:r>
                            <w:r>
                              <w:rPr>
                                <w:rFonts w:ascii="Arial Narrow" w:hAnsi="Arial Narrow" w:cs="Arial"/>
                                <w:sz w:val="20"/>
                                <w:szCs w:val="20"/>
                              </w:rPr>
                              <w:t xml:space="preserve">xclusive </w:t>
                            </w:r>
                            <w:r w:rsidR="00F0169A">
                              <w:rPr>
                                <w:rFonts w:ascii="Arial Narrow" w:hAnsi="Arial Narrow" w:cs="Arial"/>
                                <w:sz w:val="20"/>
                                <w:szCs w:val="20"/>
                              </w:rPr>
                              <w:t xml:space="preserve">and restricted </w:t>
                            </w:r>
                            <w:r>
                              <w:rPr>
                                <w:rFonts w:ascii="Arial Narrow" w:hAnsi="Arial Narrow" w:cs="Arial"/>
                                <w:sz w:val="20"/>
                                <w:szCs w:val="20"/>
                              </w:rPr>
                              <w:t>permission granted to Carol’s Club members to copy and distribute as part of an activity within a meeting or presentation format.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28A0E5" id="_x0000_t202" coordsize="21600,21600" o:spt="202" path="m,l,21600r21600,l21600,xe">
                <v:stroke joinstyle="miter"/>
                <v:path gradientshapeok="t" o:connecttype="rect"/>
              </v:shapetype>
              <v:shape id="Text Box 1" o:spid="_x0000_s1026" type="#_x0000_t202" style="position:absolute;margin-left:-4.05pt;margin-top:22pt;width:470.8pt;height:40.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" filled="f" stroked="f" strokeweight=".5pt">
                <v:textbox>
                  <w:txbxContent>
                    <w:p w14:paraId="157A449E" w14:textId="3D5BEB28" w:rsidR="001E7EA8" w:rsidRPr="00067404" w:rsidRDefault="001E7EA8" w:rsidP="00067404">
                      <w:pPr>
                        <w:spacing w:line="276" w:lineRule="auto"/>
                        <w:rPr>
                          <w:rFonts w:ascii="Arial Narrow" w:hAnsi="Arial Narrow" w:cs="Arial"/>
                          <w:sz w:val="20"/>
                          <w:szCs w:val="20"/>
                        </w:rPr>
                      </w:pPr>
                      <w:r>
                        <w:rPr>
                          <w:rFonts w:ascii="Arial Narrow" w:hAnsi="Arial Narrow" w:cs="Arial"/>
                          <w:sz w:val="20"/>
                          <w:szCs w:val="20"/>
                        </w:rPr>
                        <w:t>© Carol Gray, 2019.  All story rights reserved</w:t>
                      </w:r>
                      <w:r w:rsidR="00F0169A">
                        <w:rPr>
                          <w:rFonts w:ascii="Arial Narrow" w:hAnsi="Arial Narrow" w:cs="Arial"/>
                          <w:sz w:val="20"/>
                          <w:szCs w:val="20"/>
                        </w:rPr>
                        <w:t xml:space="preserve"> with e</w:t>
                      </w:r>
                      <w:r>
                        <w:rPr>
                          <w:rFonts w:ascii="Arial Narrow" w:hAnsi="Arial Narrow" w:cs="Arial"/>
                          <w:sz w:val="20"/>
                          <w:szCs w:val="20"/>
                        </w:rPr>
                        <w:t xml:space="preserve">xclusive </w:t>
                      </w:r>
                      <w:r w:rsidR="00F0169A">
                        <w:rPr>
                          <w:rFonts w:ascii="Arial Narrow" w:hAnsi="Arial Narrow" w:cs="Arial"/>
                          <w:sz w:val="20"/>
                          <w:szCs w:val="20"/>
                        </w:rPr>
                        <w:t xml:space="preserve">and restricted </w:t>
                      </w:r>
                      <w:r>
                        <w:rPr>
                          <w:rFonts w:ascii="Arial Narrow" w:hAnsi="Arial Narrow" w:cs="Arial"/>
                          <w:sz w:val="20"/>
                          <w:szCs w:val="20"/>
                        </w:rPr>
                        <w:t>permission granted to Carol’s Club members to copy and distribute as part of an activity within a meeting or presentation format.</w:t>
                      </w:r>
                    </w:p>
                  </w:txbxContent>
                </v:textbox>
                <w10:wrap type="square"/>
              </v:shape>
            </w:pict>
          </mc:Fallback>
        </mc:AlternateContent>
      </w:r>
    </w:p>
    <w:p w14:paraId="78D835D5" w14:textId="5AD14A6A" w:rsidR="007F0C63" w:rsidRPr="007E1A75" w:rsidRDefault="007F0C63" w:rsidP="007F0C63">
      <w:r>
        <w:rPr>
          <w:noProof/>
        </w:rPr>
        <w:lastRenderedPageBreak/>
        <mc:AlternateContent>
          <mc:Choice Requires="wps">
            <w:drawing>
              <wp:anchor distT="0" distB="0" distL="114300" distR="114300" simplePos="0" relativeHeight="251660288" behindDoc="0" locked="0" layoutInCell="1" allowOverlap="1" wp14:anchorId="3F6B2391" wp14:editId="0C404C31">
                <wp:simplePos x="0" y="0"/>
                <wp:positionH relativeFrom="column">
                  <wp:posOffset>3575406</wp:posOffset>
                </wp:positionH>
                <wp:positionV relativeFrom="paragraph">
                  <wp:posOffset>143839</wp:posOffset>
                </wp:positionV>
                <wp:extent cx="2327564" cy="2053244"/>
                <wp:effectExtent l="0" t="0" r="0" b="4445"/>
                <wp:wrapNone/>
                <wp:docPr id="7" name="Text Box 7"/>
                <wp:cNvGraphicFramePr/>
                <a:graphic xmlns:a="http://schemas.openxmlformats.org/drawingml/2006/main">
                  <a:graphicData uri="http://schemas.microsoft.com/office/word/2010/wordprocessingShape">
                    <wps:wsp>
                      <wps:cNvSpPr txBox="1"/>
                      <wps:spPr>
                        <a:xfrm>
                          <a:off x="0" y="0"/>
                          <a:ext cx="2327564" cy="2053244"/>
                        </a:xfrm>
                        <a:prstGeom prst="rect">
                          <a:avLst/>
                        </a:prstGeom>
                        <a:solidFill>
                          <a:schemeClr val="lt1"/>
                        </a:solidFill>
                        <a:ln w="6350">
                          <a:noFill/>
                        </a:ln>
                      </wps:spPr>
                      <wps:txbx>
                        <w:txbxContent>
                          <w:p w14:paraId="7EE8636C" w14:textId="77777777" w:rsidR="007F0C63" w:rsidRDefault="007F0C63" w:rsidP="007F0C63">
                            <w:pPr>
                              <w:rPr>
                                <w:rFonts w:ascii="Arial Narrow" w:hAnsi="Arial Narrow" w:cs="Times New Roman (Body CS)"/>
                                <w:sz w:val="40"/>
                              </w:rPr>
                            </w:pPr>
                            <w:r w:rsidRPr="00A52053">
                              <w:rPr>
                                <w:rFonts w:ascii="Arial Narrow" w:hAnsi="Arial Narrow" w:cs="Times New Roman (Body CS)"/>
                                <w:sz w:val="40"/>
                              </w:rPr>
                              <w:t>Recorder Notes</w:t>
                            </w:r>
                            <w:r>
                              <w:rPr>
                                <w:rFonts w:ascii="Arial Narrow" w:hAnsi="Arial Narrow" w:cs="Times New Roman (Body CS)"/>
                                <w:sz w:val="40"/>
                              </w:rPr>
                              <w:t xml:space="preserve"> </w:t>
                            </w:r>
                          </w:p>
                          <w:p w14:paraId="343B1FC5" w14:textId="19514BD9" w:rsidR="007F0C63" w:rsidRDefault="007F0C63" w:rsidP="007F0C63">
                            <w:pPr>
                              <w:rPr>
                                <w:rFonts w:ascii="Arial Narrow" w:hAnsi="Arial Narrow" w:cs="Times New Roman (Body CS)"/>
                                <w:sz w:val="40"/>
                              </w:rPr>
                            </w:pPr>
                            <w:r>
                              <w:rPr>
                                <w:rFonts w:ascii="Arial Narrow" w:hAnsi="Arial Narrow" w:cs="Times New Roman (Body CS)"/>
                                <w:sz w:val="40"/>
                              </w:rPr>
                              <w:t>in response to questions below.</w:t>
                            </w:r>
                          </w:p>
                          <w:p w14:paraId="5B3E9405" w14:textId="77777777" w:rsidR="007F0C63" w:rsidRDefault="007F0C63" w:rsidP="007F0C63">
                            <w:pPr>
                              <w:rPr>
                                <w:rFonts w:ascii="Arial Narrow" w:hAnsi="Arial Narrow" w:cs="Times New Roman (Body CS)"/>
                                <w:sz w:val="40"/>
                              </w:rPr>
                            </w:pPr>
                          </w:p>
                          <w:p w14:paraId="0AC15A4A" w14:textId="77777777" w:rsidR="007F0C63" w:rsidRPr="00A52053" w:rsidRDefault="007F0C63" w:rsidP="007F0C63">
                            <w:pPr>
                              <w:rPr>
                                <w:rFonts w:ascii="Arial Narrow" w:hAnsi="Arial Narrow" w:cs="Times New Roman (Body CS)"/>
                                <w:sz w:val="40"/>
                              </w:rPr>
                            </w:pPr>
                            <w:r>
                              <w:rPr>
                                <w:rFonts w:ascii="Arial Narrow" w:hAnsi="Arial Narrow" w:cs="Times New Roman (Body CS)"/>
                                <w:sz w:val="40"/>
                              </w:rPr>
                              <w:t>More room to write on 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6B2391" id="Text Box 7" o:spid="_x0000_s1027" type="#_x0000_t202" style="position:absolute;margin-left:281.55pt;margin-top:11.35pt;width:183.25pt;height:161.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" fillcolor="white [3201]" stroked="f" strokeweight=".5pt">
                <v:textbox>
                  <w:txbxContent>
                    <w:p w14:paraId="7EE8636C" w14:textId="77777777" w:rsidR="007F0C63" w:rsidRDefault="007F0C63" w:rsidP="007F0C63">
                      <w:pPr>
                        <w:rPr>
                          <w:rFonts w:ascii="Arial Narrow" w:hAnsi="Arial Narrow" w:cs="Times New Roman (Body CS)"/>
                          <w:sz w:val="40"/>
                        </w:rPr>
                      </w:pPr>
                      <w:r w:rsidRPr="00A52053">
                        <w:rPr>
                          <w:rFonts w:ascii="Arial Narrow" w:hAnsi="Arial Narrow" w:cs="Times New Roman (Body CS)"/>
                          <w:sz w:val="40"/>
                        </w:rPr>
                        <w:t>Recorder Notes</w:t>
                      </w:r>
                      <w:r>
                        <w:rPr>
                          <w:rFonts w:ascii="Arial Narrow" w:hAnsi="Arial Narrow" w:cs="Times New Roman (Body CS)"/>
                          <w:sz w:val="40"/>
                        </w:rPr>
                        <w:t xml:space="preserve"> </w:t>
                      </w:r>
                    </w:p>
                    <w:p w14:paraId="343B1FC5" w14:textId="19514BD9" w:rsidR="007F0C63" w:rsidRDefault="007F0C63" w:rsidP="007F0C63">
                      <w:pPr>
                        <w:rPr>
                          <w:rFonts w:ascii="Arial Narrow" w:hAnsi="Arial Narrow" w:cs="Times New Roman (Body CS)"/>
                          <w:sz w:val="40"/>
                        </w:rPr>
                      </w:pPr>
                      <w:r>
                        <w:rPr>
                          <w:rFonts w:ascii="Arial Narrow" w:hAnsi="Arial Narrow" w:cs="Times New Roman (Body CS)"/>
                          <w:sz w:val="40"/>
                        </w:rPr>
                        <w:t>in response to questions below.</w:t>
                      </w:r>
                    </w:p>
                    <w:p w14:paraId="5B3E9405" w14:textId="77777777" w:rsidR="007F0C63" w:rsidRDefault="007F0C63" w:rsidP="007F0C63">
                      <w:pPr>
                        <w:rPr>
                          <w:rFonts w:ascii="Arial Narrow" w:hAnsi="Arial Narrow" w:cs="Times New Roman (Body CS)"/>
                          <w:sz w:val="40"/>
                        </w:rPr>
                      </w:pPr>
                    </w:p>
                    <w:p w14:paraId="0AC15A4A" w14:textId="77777777" w:rsidR="007F0C63" w:rsidRPr="00A52053" w:rsidRDefault="007F0C63" w:rsidP="007F0C63">
                      <w:pPr>
                        <w:rPr>
                          <w:rFonts w:ascii="Arial Narrow" w:hAnsi="Arial Narrow" w:cs="Times New Roman (Body CS)"/>
                          <w:sz w:val="40"/>
                        </w:rPr>
                      </w:pPr>
                      <w:r>
                        <w:rPr>
                          <w:rFonts w:ascii="Arial Narrow" w:hAnsi="Arial Narrow" w:cs="Times New Roman (Body CS)"/>
                          <w:sz w:val="40"/>
                        </w:rPr>
                        <w:t>More room to write on back!</w:t>
                      </w:r>
                    </w:p>
                  </w:txbxContent>
                </v:textbox>
              </v:shape>
            </w:pict>
          </mc:Fallback>
        </mc:AlternateContent>
      </w:r>
      <w:r w:rsidRPr="00A52053">
        <w:rPr>
          <w:noProof/>
        </w:rPr>
        <w:drawing>
          <wp:inline distT="0" distB="0" distL="0" distR="0" wp14:anchorId="19B7B777" wp14:editId="38060488">
            <wp:extent cx="3466407" cy="2385007"/>
            <wp:effectExtent l="0" t="0" r="127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15965" cy="2419104"/>
                    </a:xfrm>
                    <a:prstGeom prst="rect">
                      <a:avLst/>
                    </a:prstGeom>
                  </pic:spPr>
                </pic:pic>
              </a:graphicData>
            </a:graphic>
          </wp:inline>
        </w:drawing>
      </w:r>
    </w:p>
    <w:p w14:paraId="199616C8" w14:textId="77777777" w:rsidR="007F0C63" w:rsidRDefault="007F0C63" w:rsidP="007F0C63"/>
    <w:p w14:paraId="2DF4A770" w14:textId="5ED78984" w:rsidR="007F0C63" w:rsidRDefault="007F0C63" w:rsidP="007F0C63"/>
    <w:p w14:paraId="1DC830AE" w14:textId="77777777" w:rsidR="007F0C63" w:rsidRDefault="007F0C63" w:rsidP="007F0C63">
      <w:pPr>
        <w:spacing w:line="360" w:lineRule="auto"/>
        <w:rPr>
          <w:rFonts w:ascii="Arial Narrow" w:hAnsi="Arial Narrow"/>
          <w:sz w:val="20"/>
          <w:szCs w:val="20"/>
        </w:rPr>
      </w:pPr>
    </w:p>
    <w:p w14:paraId="24005782" w14:textId="77777777" w:rsidR="007F0C63" w:rsidRDefault="007F0C63" w:rsidP="007F0C63">
      <w:pPr>
        <w:spacing w:line="360" w:lineRule="auto"/>
        <w:rPr>
          <w:rFonts w:ascii="Arial Narrow" w:hAnsi="Arial Narrow"/>
          <w:sz w:val="20"/>
          <w:szCs w:val="20"/>
        </w:rPr>
      </w:pPr>
    </w:p>
    <w:p w14:paraId="3C29D6F7" w14:textId="5BFB23D3" w:rsidR="007F0C63" w:rsidRPr="006E3E03" w:rsidRDefault="006E3E03" w:rsidP="007F0C63">
      <w:pPr>
        <w:spacing w:line="360" w:lineRule="auto"/>
        <w:rPr>
          <w:rFonts w:ascii="Arial Narrow" w:hAnsi="Arial Narrow"/>
          <w:color w:val="00B050"/>
          <w:sz w:val="32"/>
          <w:szCs w:val="32"/>
        </w:rPr>
      </w:pPr>
      <w:r w:rsidRPr="006E3E03">
        <w:rPr>
          <w:rFonts w:ascii="Arial Narrow" w:hAnsi="Arial Narrow"/>
          <w:color w:val="00B050"/>
          <w:sz w:val="32"/>
          <w:szCs w:val="32"/>
        </w:rPr>
        <w:t>(Add your own questions)</w:t>
      </w:r>
    </w:p>
    <w:p w14:paraId="2C28992C" w14:textId="77777777" w:rsidR="007F0C63" w:rsidRDefault="007F0C63" w:rsidP="007F0C63">
      <w:pPr>
        <w:spacing w:line="360" w:lineRule="auto"/>
        <w:rPr>
          <w:rFonts w:ascii="Arial Narrow" w:hAnsi="Arial Narrow"/>
          <w:sz w:val="20"/>
          <w:szCs w:val="20"/>
        </w:rPr>
      </w:pPr>
    </w:p>
    <w:p w14:paraId="2C8905DA" w14:textId="77777777" w:rsidR="007F0C63" w:rsidRDefault="007F0C63" w:rsidP="007F0C63">
      <w:pPr>
        <w:spacing w:line="360" w:lineRule="auto"/>
        <w:rPr>
          <w:rFonts w:ascii="Arial Narrow" w:hAnsi="Arial Narrow"/>
          <w:sz w:val="20"/>
          <w:szCs w:val="20"/>
        </w:rPr>
      </w:pPr>
    </w:p>
    <w:p w14:paraId="1FB24002" w14:textId="77777777" w:rsidR="007F0C63" w:rsidRDefault="007F0C63" w:rsidP="007F0C63">
      <w:pPr>
        <w:spacing w:line="360" w:lineRule="auto"/>
        <w:rPr>
          <w:rFonts w:ascii="Arial Narrow" w:hAnsi="Arial Narrow"/>
          <w:sz w:val="20"/>
          <w:szCs w:val="20"/>
        </w:rPr>
      </w:pPr>
    </w:p>
    <w:p w14:paraId="144E4EF7" w14:textId="77777777" w:rsidR="007F0C63" w:rsidRDefault="007F0C63" w:rsidP="007F0C63">
      <w:pPr>
        <w:spacing w:line="360" w:lineRule="auto"/>
        <w:rPr>
          <w:rFonts w:ascii="Arial Narrow" w:hAnsi="Arial Narrow"/>
          <w:sz w:val="20"/>
          <w:szCs w:val="20"/>
        </w:rPr>
      </w:pPr>
    </w:p>
    <w:p w14:paraId="1B382316" w14:textId="77777777" w:rsidR="007F0C63" w:rsidRDefault="007F0C63" w:rsidP="007F0C63">
      <w:pPr>
        <w:spacing w:line="360" w:lineRule="auto"/>
        <w:rPr>
          <w:rFonts w:ascii="Arial Narrow" w:hAnsi="Arial Narrow"/>
          <w:sz w:val="20"/>
          <w:szCs w:val="20"/>
        </w:rPr>
      </w:pPr>
    </w:p>
    <w:p w14:paraId="53A6D629" w14:textId="77777777" w:rsidR="007F0C63" w:rsidRDefault="007F0C63" w:rsidP="007F0C63">
      <w:pPr>
        <w:spacing w:line="360" w:lineRule="auto"/>
        <w:rPr>
          <w:rFonts w:ascii="Arial Narrow" w:hAnsi="Arial Narrow"/>
          <w:sz w:val="20"/>
          <w:szCs w:val="20"/>
        </w:rPr>
      </w:pPr>
    </w:p>
    <w:p w14:paraId="4272D490" w14:textId="77777777" w:rsidR="007F0C63" w:rsidRDefault="007F0C63" w:rsidP="007F0C63">
      <w:pPr>
        <w:spacing w:line="360" w:lineRule="auto"/>
        <w:rPr>
          <w:rFonts w:ascii="Arial Narrow" w:hAnsi="Arial Narrow"/>
          <w:sz w:val="20"/>
          <w:szCs w:val="20"/>
        </w:rPr>
      </w:pPr>
    </w:p>
    <w:p w14:paraId="4A5160D8" w14:textId="77777777" w:rsidR="007F0C63" w:rsidRDefault="007F0C63" w:rsidP="007F0C63">
      <w:pPr>
        <w:spacing w:line="360" w:lineRule="auto"/>
        <w:rPr>
          <w:rFonts w:ascii="Arial Narrow" w:hAnsi="Arial Narrow"/>
          <w:sz w:val="20"/>
          <w:szCs w:val="20"/>
        </w:rPr>
      </w:pPr>
    </w:p>
    <w:p w14:paraId="2EFD11B7" w14:textId="77777777" w:rsidR="007F0C63" w:rsidRDefault="007F0C63" w:rsidP="007F0C63">
      <w:pPr>
        <w:spacing w:line="360" w:lineRule="auto"/>
        <w:rPr>
          <w:rFonts w:ascii="Arial Narrow" w:hAnsi="Arial Narrow"/>
          <w:sz w:val="20"/>
          <w:szCs w:val="20"/>
        </w:rPr>
      </w:pPr>
    </w:p>
    <w:p w14:paraId="3D9D6BC1" w14:textId="77777777" w:rsidR="007F0C63" w:rsidRDefault="007F0C63" w:rsidP="007F0C63">
      <w:pPr>
        <w:spacing w:line="360" w:lineRule="auto"/>
        <w:rPr>
          <w:rFonts w:ascii="Arial Narrow" w:hAnsi="Arial Narrow"/>
          <w:sz w:val="20"/>
          <w:szCs w:val="20"/>
        </w:rPr>
      </w:pPr>
    </w:p>
    <w:p w14:paraId="5B3B8F85" w14:textId="77777777" w:rsidR="007F0C63" w:rsidRDefault="007F0C63" w:rsidP="007F0C63">
      <w:pPr>
        <w:spacing w:line="360" w:lineRule="auto"/>
        <w:rPr>
          <w:rFonts w:ascii="Arial Narrow" w:hAnsi="Arial Narrow"/>
          <w:sz w:val="20"/>
          <w:szCs w:val="20"/>
        </w:rPr>
      </w:pPr>
    </w:p>
    <w:p w14:paraId="16FDDB4D" w14:textId="77777777" w:rsidR="007F0C63" w:rsidRDefault="007F0C63" w:rsidP="007F0C63">
      <w:pPr>
        <w:spacing w:line="360" w:lineRule="auto"/>
        <w:rPr>
          <w:rFonts w:ascii="Arial Narrow" w:hAnsi="Arial Narrow"/>
          <w:sz w:val="20"/>
          <w:szCs w:val="20"/>
        </w:rPr>
      </w:pPr>
    </w:p>
    <w:p w14:paraId="23D2E7B9" w14:textId="77777777" w:rsidR="007F0C63" w:rsidRDefault="007F0C63" w:rsidP="007F0C63">
      <w:pPr>
        <w:spacing w:line="360" w:lineRule="auto"/>
        <w:rPr>
          <w:rFonts w:ascii="Arial Narrow" w:hAnsi="Arial Narrow"/>
          <w:sz w:val="20"/>
          <w:szCs w:val="20"/>
        </w:rPr>
      </w:pPr>
    </w:p>
    <w:p w14:paraId="6D107A5F" w14:textId="77777777" w:rsidR="007F0C63" w:rsidRDefault="007F0C63" w:rsidP="007F0C63">
      <w:pPr>
        <w:spacing w:line="360" w:lineRule="auto"/>
        <w:rPr>
          <w:rFonts w:ascii="Arial Narrow" w:hAnsi="Arial Narrow"/>
          <w:sz w:val="20"/>
          <w:szCs w:val="20"/>
        </w:rPr>
      </w:pPr>
    </w:p>
    <w:p w14:paraId="2C338A5F" w14:textId="77777777" w:rsidR="007F0C63" w:rsidRDefault="007F0C63" w:rsidP="007F0C63">
      <w:pPr>
        <w:spacing w:line="360" w:lineRule="auto"/>
        <w:rPr>
          <w:rFonts w:ascii="Arial Narrow" w:hAnsi="Arial Narrow"/>
          <w:sz w:val="20"/>
          <w:szCs w:val="20"/>
        </w:rPr>
      </w:pPr>
    </w:p>
    <w:p w14:paraId="50501BBA" w14:textId="77777777" w:rsidR="007F0C63" w:rsidRDefault="007F0C63" w:rsidP="007F0C63">
      <w:pPr>
        <w:spacing w:line="360" w:lineRule="auto"/>
        <w:rPr>
          <w:rFonts w:ascii="Arial Narrow" w:hAnsi="Arial Narrow"/>
          <w:sz w:val="20"/>
          <w:szCs w:val="20"/>
        </w:rPr>
      </w:pPr>
    </w:p>
    <w:p w14:paraId="2C4497C5" w14:textId="77777777" w:rsidR="007F0C63" w:rsidRDefault="007F0C63" w:rsidP="007F0C63">
      <w:pPr>
        <w:spacing w:line="360" w:lineRule="auto"/>
        <w:rPr>
          <w:rFonts w:ascii="Arial Narrow" w:hAnsi="Arial Narrow"/>
          <w:sz w:val="20"/>
          <w:szCs w:val="20"/>
        </w:rPr>
      </w:pPr>
    </w:p>
    <w:p w14:paraId="5E7F3B4E" w14:textId="77777777" w:rsidR="007F0C63" w:rsidRDefault="007F0C63" w:rsidP="007F0C63">
      <w:pPr>
        <w:spacing w:line="360" w:lineRule="auto"/>
        <w:rPr>
          <w:rFonts w:ascii="Arial Narrow" w:hAnsi="Arial Narrow"/>
          <w:sz w:val="20"/>
          <w:szCs w:val="20"/>
        </w:rPr>
      </w:pPr>
    </w:p>
    <w:p w14:paraId="5212F7E7" w14:textId="4EDF1548" w:rsidR="007F0C63" w:rsidRDefault="00C4703E" w:rsidP="007F0C63">
      <w:pPr>
        <w:spacing w:line="360" w:lineRule="auto"/>
        <w:rPr>
          <w:rFonts w:ascii="Arial Narrow" w:hAnsi="Arial Narrow"/>
          <w:sz w:val="20"/>
          <w:szCs w:val="20"/>
        </w:rPr>
      </w:pPr>
      <w:r>
        <w:rPr>
          <w:noProof/>
        </w:rPr>
        <mc:AlternateContent>
          <mc:Choice Requires="wps">
            <w:drawing>
              <wp:anchor distT="0" distB="0" distL="114300" distR="114300" simplePos="0" relativeHeight="251664384" behindDoc="0" locked="0" layoutInCell="1" allowOverlap="1" wp14:anchorId="5F4051BB" wp14:editId="17AFB151">
                <wp:simplePos x="0" y="0"/>
                <wp:positionH relativeFrom="column">
                  <wp:posOffset>-82194</wp:posOffset>
                </wp:positionH>
                <wp:positionV relativeFrom="paragraph">
                  <wp:posOffset>363813</wp:posOffset>
                </wp:positionV>
                <wp:extent cx="5979374" cy="513708"/>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979374" cy="513708"/>
                        </a:xfrm>
                        <a:prstGeom prst="rect">
                          <a:avLst/>
                        </a:prstGeom>
                        <a:noFill/>
                        <a:ln w="6350">
                          <a:noFill/>
                        </a:ln>
                      </wps:spPr>
                      <wps:txbx>
                        <w:txbxContent>
                          <w:p w14:paraId="41DCAA9C" w14:textId="031D3C9C" w:rsidR="00C4703E" w:rsidRPr="00067404" w:rsidRDefault="00C4703E" w:rsidP="00C4703E">
                            <w:pPr>
                              <w:spacing w:line="276" w:lineRule="auto"/>
                              <w:rPr>
                                <w:rFonts w:ascii="Arial Narrow" w:hAnsi="Arial Narrow" w:cs="Arial"/>
                                <w:sz w:val="20"/>
                                <w:szCs w:val="20"/>
                              </w:rPr>
                            </w:pPr>
                            <w:r>
                              <w:rPr>
                                <w:rFonts w:ascii="Arial Narrow" w:hAnsi="Arial Narrow" w:cs="Arial"/>
                                <w:sz w:val="20"/>
                                <w:szCs w:val="20"/>
                              </w:rPr>
                              <w:t xml:space="preserve">© Carol Gray, 2019.  </w:t>
                            </w:r>
                            <w:r>
                              <w:rPr>
                                <w:rFonts w:ascii="Arial Narrow" w:hAnsi="Arial Narrow" w:cs="Arial"/>
                                <w:sz w:val="20"/>
                                <w:szCs w:val="20"/>
                              </w:rPr>
                              <w:t>All story rights reserved</w:t>
                            </w:r>
                            <w:r w:rsidR="008E3736">
                              <w:rPr>
                                <w:rFonts w:ascii="Arial Narrow" w:hAnsi="Arial Narrow" w:cs="Arial"/>
                                <w:sz w:val="20"/>
                                <w:szCs w:val="20"/>
                              </w:rPr>
                              <w:t xml:space="preserve"> with e</w:t>
                            </w:r>
                            <w:r>
                              <w:rPr>
                                <w:rFonts w:ascii="Arial Narrow" w:hAnsi="Arial Narrow" w:cs="Arial"/>
                                <w:sz w:val="20"/>
                                <w:szCs w:val="20"/>
                              </w:rPr>
                              <w:t xml:space="preserve">xclusive </w:t>
                            </w:r>
                            <w:r w:rsidR="008E3736">
                              <w:rPr>
                                <w:rFonts w:ascii="Arial Narrow" w:hAnsi="Arial Narrow" w:cs="Arial"/>
                                <w:sz w:val="20"/>
                                <w:szCs w:val="20"/>
                              </w:rPr>
                              <w:t xml:space="preserve">and restricted </w:t>
                            </w:r>
                            <w:bookmarkStart w:id="0" w:name="_GoBack"/>
                            <w:bookmarkEnd w:id="0"/>
                            <w:r>
                              <w:rPr>
                                <w:rFonts w:ascii="Arial Narrow" w:hAnsi="Arial Narrow" w:cs="Arial"/>
                                <w:sz w:val="20"/>
                                <w:szCs w:val="20"/>
                              </w:rPr>
                              <w:t>permission granted to Carol’s Club members to copy and distribute as part of an activity within a meeting or presentation format.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051BB" id="Text Box 2" o:spid="_x0000_s1028" type="#_x0000_t202" style="position:absolute;margin-left:-6.45pt;margin-top:28.65pt;width:470.8pt;height:40.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" filled="f" stroked="f" strokeweight=".5pt">
                <v:textbox>
                  <w:txbxContent>
                    <w:p w14:paraId="41DCAA9C" w14:textId="031D3C9C" w:rsidR="00C4703E" w:rsidRPr="00067404" w:rsidRDefault="00C4703E" w:rsidP="00C4703E">
                      <w:pPr>
                        <w:spacing w:line="276" w:lineRule="auto"/>
                        <w:rPr>
                          <w:rFonts w:ascii="Arial Narrow" w:hAnsi="Arial Narrow" w:cs="Arial"/>
                          <w:sz w:val="20"/>
                          <w:szCs w:val="20"/>
                        </w:rPr>
                      </w:pPr>
                      <w:r>
                        <w:rPr>
                          <w:rFonts w:ascii="Arial Narrow" w:hAnsi="Arial Narrow" w:cs="Arial"/>
                          <w:sz w:val="20"/>
                          <w:szCs w:val="20"/>
                        </w:rPr>
                        <w:t xml:space="preserve">© Carol Gray, 2019.  </w:t>
                      </w:r>
                      <w:r>
                        <w:rPr>
                          <w:rFonts w:ascii="Arial Narrow" w:hAnsi="Arial Narrow" w:cs="Arial"/>
                          <w:sz w:val="20"/>
                          <w:szCs w:val="20"/>
                        </w:rPr>
                        <w:t>All story rights reserved</w:t>
                      </w:r>
                      <w:r w:rsidR="008E3736">
                        <w:rPr>
                          <w:rFonts w:ascii="Arial Narrow" w:hAnsi="Arial Narrow" w:cs="Arial"/>
                          <w:sz w:val="20"/>
                          <w:szCs w:val="20"/>
                        </w:rPr>
                        <w:t xml:space="preserve"> with e</w:t>
                      </w:r>
                      <w:r>
                        <w:rPr>
                          <w:rFonts w:ascii="Arial Narrow" w:hAnsi="Arial Narrow" w:cs="Arial"/>
                          <w:sz w:val="20"/>
                          <w:szCs w:val="20"/>
                        </w:rPr>
                        <w:t xml:space="preserve">xclusive </w:t>
                      </w:r>
                      <w:r w:rsidR="008E3736">
                        <w:rPr>
                          <w:rFonts w:ascii="Arial Narrow" w:hAnsi="Arial Narrow" w:cs="Arial"/>
                          <w:sz w:val="20"/>
                          <w:szCs w:val="20"/>
                        </w:rPr>
                        <w:t xml:space="preserve">and restricted </w:t>
                      </w:r>
                      <w:bookmarkStart w:id="1" w:name="_GoBack"/>
                      <w:bookmarkEnd w:id="1"/>
                      <w:r>
                        <w:rPr>
                          <w:rFonts w:ascii="Arial Narrow" w:hAnsi="Arial Narrow" w:cs="Arial"/>
                          <w:sz w:val="20"/>
                          <w:szCs w:val="20"/>
                        </w:rPr>
                        <w:t>permission granted to Carol’s Club members to copy and distribute as part of an activity within a meeting or presentation format.</w:t>
                      </w:r>
                    </w:p>
                  </w:txbxContent>
                </v:textbox>
                <w10:wrap type="square"/>
              </v:shape>
            </w:pict>
          </mc:Fallback>
        </mc:AlternateContent>
      </w:r>
    </w:p>
    <w:p w14:paraId="3CBD2738" w14:textId="77777777" w:rsidR="007F0C63" w:rsidRDefault="007F0C63" w:rsidP="007F0C63">
      <w:pPr>
        <w:spacing w:line="360" w:lineRule="auto"/>
        <w:rPr>
          <w:rFonts w:ascii="Arial Narrow" w:hAnsi="Arial Narrow"/>
          <w:sz w:val="20"/>
          <w:szCs w:val="20"/>
        </w:rPr>
      </w:pPr>
    </w:p>
    <w:p w14:paraId="3F966211" w14:textId="77777777" w:rsidR="007F0C63" w:rsidRDefault="007F0C63" w:rsidP="007F0C63">
      <w:pPr>
        <w:spacing w:line="360" w:lineRule="auto"/>
        <w:rPr>
          <w:rFonts w:ascii="Arial Narrow" w:hAnsi="Arial Narrow"/>
          <w:sz w:val="20"/>
          <w:szCs w:val="20"/>
        </w:rPr>
      </w:pPr>
    </w:p>
    <w:p w14:paraId="073CEE09" w14:textId="77777777" w:rsidR="007F0C63" w:rsidRDefault="007F0C63" w:rsidP="007F0C63">
      <w:pPr>
        <w:spacing w:line="360" w:lineRule="auto"/>
        <w:rPr>
          <w:rFonts w:ascii="Arial Narrow" w:hAnsi="Arial Narrow"/>
          <w:sz w:val="20"/>
          <w:szCs w:val="20"/>
        </w:rPr>
      </w:pPr>
    </w:p>
    <w:p w14:paraId="47848A2A" w14:textId="77777777" w:rsidR="007F0C63" w:rsidRDefault="007F0C63" w:rsidP="007F0C63">
      <w:pPr>
        <w:spacing w:line="360" w:lineRule="auto"/>
        <w:rPr>
          <w:rFonts w:ascii="Arial Narrow" w:hAnsi="Arial Narrow"/>
          <w:sz w:val="20"/>
          <w:szCs w:val="20"/>
        </w:rPr>
      </w:pPr>
    </w:p>
    <w:p w14:paraId="42B53E41" w14:textId="77777777" w:rsidR="007F0C63" w:rsidRDefault="007F0C63" w:rsidP="007F0C63">
      <w:pPr>
        <w:spacing w:line="360" w:lineRule="auto"/>
        <w:rPr>
          <w:rFonts w:ascii="Arial Narrow" w:hAnsi="Arial Narrow"/>
          <w:sz w:val="20"/>
          <w:szCs w:val="20"/>
        </w:rPr>
      </w:pPr>
    </w:p>
    <w:p w14:paraId="3E222B04" w14:textId="77777777" w:rsidR="007F0C63" w:rsidRDefault="007F0C63" w:rsidP="007F0C63">
      <w:pPr>
        <w:spacing w:line="360" w:lineRule="auto"/>
        <w:rPr>
          <w:rFonts w:ascii="Arial Narrow" w:hAnsi="Arial Narrow"/>
          <w:sz w:val="20"/>
          <w:szCs w:val="20"/>
        </w:rPr>
      </w:pPr>
    </w:p>
    <w:p w14:paraId="69663970" w14:textId="77777777" w:rsidR="00125069" w:rsidRDefault="00224FA3"/>
    <w:sectPr w:rsidR="00125069" w:rsidSect="00D612B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4FF4D2" w14:textId="77777777" w:rsidR="00224FA3" w:rsidRDefault="00224FA3" w:rsidP="008A2DCF">
      <w:r>
        <w:separator/>
      </w:r>
    </w:p>
  </w:endnote>
  <w:endnote w:type="continuationSeparator" w:id="0">
    <w:p w14:paraId="307B9F13" w14:textId="77777777" w:rsidR="00224FA3" w:rsidRDefault="00224FA3" w:rsidP="008A2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Body CS)">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FE6B9F" w14:textId="77777777" w:rsidR="00224FA3" w:rsidRDefault="00224FA3" w:rsidP="008A2DCF">
      <w:r>
        <w:separator/>
      </w:r>
    </w:p>
  </w:footnote>
  <w:footnote w:type="continuationSeparator" w:id="0">
    <w:p w14:paraId="5001D249" w14:textId="77777777" w:rsidR="00224FA3" w:rsidRDefault="00224FA3" w:rsidP="008A2DC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C63"/>
    <w:rsid w:val="00060202"/>
    <w:rsid w:val="001E7EA8"/>
    <w:rsid w:val="00224FA3"/>
    <w:rsid w:val="003216AD"/>
    <w:rsid w:val="004437CC"/>
    <w:rsid w:val="00572762"/>
    <w:rsid w:val="006E3E03"/>
    <w:rsid w:val="007F0C63"/>
    <w:rsid w:val="008A2DCF"/>
    <w:rsid w:val="008E3736"/>
    <w:rsid w:val="009E717E"/>
    <w:rsid w:val="00C4703E"/>
    <w:rsid w:val="00D612B2"/>
    <w:rsid w:val="00F016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570D4"/>
  <w14:defaultImageDpi w14:val="32767"/>
  <w15:chartTrackingRefBased/>
  <w15:docId w15:val="{8735E00A-52BF-0142-BF61-BB768ED91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F0C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0C63"/>
    <w:rPr>
      <w:color w:val="0000FF"/>
      <w:u w:val="single"/>
    </w:rPr>
  </w:style>
  <w:style w:type="paragraph" w:styleId="Header">
    <w:name w:val="header"/>
    <w:basedOn w:val="Normal"/>
    <w:link w:val="HeaderChar"/>
    <w:uiPriority w:val="99"/>
    <w:unhideWhenUsed/>
    <w:rsid w:val="008A2DCF"/>
    <w:pPr>
      <w:tabs>
        <w:tab w:val="center" w:pos="4680"/>
        <w:tab w:val="right" w:pos="9360"/>
      </w:tabs>
    </w:pPr>
  </w:style>
  <w:style w:type="character" w:customStyle="1" w:styleId="HeaderChar">
    <w:name w:val="Header Char"/>
    <w:basedOn w:val="DefaultParagraphFont"/>
    <w:link w:val="Header"/>
    <w:uiPriority w:val="99"/>
    <w:rsid w:val="008A2DCF"/>
  </w:style>
  <w:style w:type="paragraph" w:styleId="Footer">
    <w:name w:val="footer"/>
    <w:basedOn w:val="Normal"/>
    <w:link w:val="FooterChar"/>
    <w:uiPriority w:val="99"/>
    <w:unhideWhenUsed/>
    <w:rsid w:val="008A2DCF"/>
    <w:pPr>
      <w:tabs>
        <w:tab w:val="center" w:pos="4680"/>
        <w:tab w:val="right" w:pos="9360"/>
      </w:tabs>
    </w:pPr>
  </w:style>
  <w:style w:type="character" w:customStyle="1" w:styleId="FooterChar">
    <w:name w:val="Footer Char"/>
    <w:basedOn w:val="DefaultParagraphFont"/>
    <w:link w:val="Footer"/>
    <w:uiPriority w:val="99"/>
    <w:rsid w:val="008A2D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urosciencenews.com/coloring-stress-creativity-8969/" TargetMode="External"/><Relationship Id="rId3" Type="http://schemas.openxmlformats.org/officeDocument/2006/relationships/webSettings" Target="webSettings.xml"/><Relationship Id="rId7" Type="http://schemas.openxmlformats.org/officeDocument/2006/relationships/hyperlink" Target="https://www.rd.com/health/wellness/adult-coloring-book-benefit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191</Words>
  <Characters>1095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Gray</dc:creator>
  <cp:keywords/>
  <dc:description/>
  <cp:lastModifiedBy>Carol Gray</cp:lastModifiedBy>
  <cp:revision>9</cp:revision>
  <dcterms:created xsi:type="dcterms:W3CDTF">2019-03-08T17:50:00Z</dcterms:created>
  <dcterms:modified xsi:type="dcterms:W3CDTF">2019-03-10T20:18:00Z</dcterms:modified>
</cp:coreProperties>
</file>